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29" w:rsidRPr="0003163A" w:rsidRDefault="00D24729" w:rsidP="00D24729">
      <w:pPr>
        <w:pStyle w:val="1"/>
        <w:jc w:val="center"/>
        <w:rPr>
          <w:b w:val="0"/>
          <w:sz w:val="24"/>
          <w:szCs w:val="24"/>
        </w:rPr>
      </w:pPr>
      <w:r w:rsidRPr="0003163A">
        <w:rPr>
          <w:b w:val="0"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29" w:rsidRPr="0059598B" w:rsidRDefault="00D24729" w:rsidP="00D24729">
      <w:pPr>
        <w:pStyle w:val="a3"/>
        <w:widowControl w:val="0"/>
        <w:suppressAutoHyphens/>
        <w:ind w:left="3969"/>
        <w:jc w:val="left"/>
      </w:pPr>
    </w:p>
    <w:p w:rsidR="00D24729" w:rsidRPr="0003163A" w:rsidRDefault="00D24729" w:rsidP="00D24729">
      <w:pPr>
        <w:pStyle w:val="1"/>
        <w:jc w:val="center"/>
        <w:rPr>
          <w:b w:val="0"/>
          <w:sz w:val="24"/>
          <w:szCs w:val="24"/>
        </w:rPr>
      </w:pPr>
      <w:r w:rsidRPr="0003163A">
        <w:rPr>
          <w:b w:val="0"/>
          <w:sz w:val="24"/>
          <w:szCs w:val="24"/>
        </w:rPr>
        <w:t>МУНИЦИПАЛЬНЫЙ СОВЕТ</w:t>
      </w:r>
    </w:p>
    <w:p w:rsidR="00D24729" w:rsidRPr="0003163A" w:rsidRDefault="00D24729" w:rsidP="00D24729">
      <w:pPr>
        <w:pStyle w:val="1"/>
        <w:jc w:val="center"/>
        <w:rPr>
          <w:b w:val="0"/>
          <w:sz w:val="24"/>
          <w:szCs w:val="24"/>
        </w:rPr>
      </w:pPr>
      <w:r w:rsidRPr="0003163A">
        <w:rPr>
          <w:b w:val="0"/>
          <w:sz w:val="24"/>
          <w:szCs w:val="24"/>
        </w:rPr>
        <w:t xml:space="preserve">МУНИЦИПАЛЬНОГО ОБРАЗОВАНИЯ ГОРОД ПЕТЕРГОФ </w:t>
      </w:r>
    </w:p>
    <w:p w:rsidR="00D24729" w:rsidRPr="0003163A" w:rsidRDefault="00D24729" w:rsidP="00D24729">
      <w:r w:rsidRPr="0003163A">
        <w:t xml:space="preserve">     __________________________________________________</w:t>
      </w:r>
      <w:r>
        <w:t>_______________</w:t>
      </w:r>
      <w:r w:rsidRPr="0003163A">
        <w:t>________</w:t>
      </w:r>
    </w:p>
    <w:p w:rsidR="00D24729" w:rsidRDefault="00D24729" w:rsidP="00D24729">
      <w:pPr>
        <w:jc w:val="center"/>
        <w:rPr>
          <w:b/>
          <w:sz w:val="28"/>
          <w:szCs w:val="28"/>
        </w:rPr>
      </w:pPr>
    </w:p>
    <w:p w:rsidR="00D24729" w:rsidRDefault="00D24729" w:rsidP="00D24729">
      <w:pPr>
        <w:jc w:val="center"/>
        <w:rPr>
          <w:b/>
          <w:sz w:val="28"/>
          <w:szCs w:val="28"/>
        </w:rPr>
      </w:pPr>
      <w:r w:rsidRPr="00D20B36">
        <w:rPr>
          <w:b/>
          <w:sz w:val="28"/>
          <w:szCs w:val="28"/>
        </w:rPr>
        <w:t>Р Е Ш Е Н И Е</w:t>
      </w:r>
    </w:p>
    <w:p w:rsidR="00D24729" w:rsidRPr="00D20B36" w:rsidRDefault="00D24729" w:rsidP="00D24729">
      <w:pPr>
        <w:jc w:val="center"/>
        <w:rPr>
          <w:b/>
          <w:sz w:val="28"/>
          <w:szCs w:val="28"/>
        </w:rPr>
      </w:pPr>
    </w:p>
    <w:p w:rsidR="00D24729" w:rsidRPr="004A20DA" w:rsidRDefault="00D24729" w:rsidP="00D24729">
      <w:pPr>
        <w:pStyle w:val="ConsPlusTitle"/>
        <w:widowControl/>
        <w:rPr>
          <w:b w:val="0"/>
        </w:rPr>
      </w:pPr>
      <w:r>
        <w:rPr>
          <w:b w:val="0"/>
        </w:rPr>
        <w:t xml:space="preserve">“ </w:t>
      </w:r>
      <w:r w:rsidR="00A47216">
        <w:rPr>
          <w:b w:val="0"/>
        </w:rPr>
        <w:t>23</w:t>
      </w:r>
      <w:r>
        <w:rPr>
          <w:b w:val="0"/>
        </w:rPr>
        <w:t xml:space="preserve">  ”</w:t>
      </w:r>
      <w:r w:rsidR="00A47216">
        <w:rPr>
          <w:b w:val="0"/>
        </w:rPr>
        <w:t xml:space="preserve">  октября </w:t>
      </w:r>
      <w:r>
        <w:rPr>
          <w:b w:val="0"/>
        </w:rPr>
        <w:t xml:space="preserve"> 20</w:t>
      </w:r>
      <w:r w:rsidR="00A47216">
        <w:rPr>
          <w:b w:val="0"/>
        </w:rPr>
        <w:t>14</w:t>
      </w:r>
      <w:r w:rsidRPr="0003163A">
        <w:rPr>
          <w:b w:val="0"/>
        </w:rPr>
        <w:t xml:space="preserve"> года                                                                             №</w:t>
      </w:r>
      <w:r w:rsidR="00A47216">
        <w:rPr>
          <w:b w:val="0"/>
        </w:rPr>
        <w:t>19</w:t>
      </w:r>
    </w:p>
    <w:p w:rsidR="00D24729" w:rsidRDefault="00D24729" w:rsidP="00D24729">
      <w:pPr>
        <w:pStyle w:val="ConsPlusTitle"/>
        <w:widowControl/>
        <w:rPr>
          <w:b w:val="0"/>
        </w:rPr>
      </w:pPr>
    </w:p>
    <w:p w:rsidR="00CC7A79" w:rsidRDefault="00D24729" w:rsidP="00CC7A79">
      <w:pPr>
        <w:autoSpaceDE w:val="0"/>
        <w:autoSpaceDN w:val="0"/>
        <w:adjustRightInd w:val="0"/>
        <w:ind w:right="4314"/>
        <w:jc w:val="both"/>
        <w:rPr>
          <w:sz w:val="20"/>
          <w:szCs w:val="20"/>
        </w:rPr>
      </w:pPr>
      <w:bookmarkStart w:id="0" w:name="OLE_LINK1"/>
      <w:r w:rsidRPr="00BB2620">
        <w:rPr>
          <w:sz w:val="20"/>
          <w:szCs w:val="20"/>
        </w:rPr>
        <w:t xml:space="preserve">О </w:t>
      </w:r>
      <w:r>
        <w:rPr>
          <w:sz w:val="20"/>
          <w:szCs w:val="20"/>
        </w:rPr>
        <w:t>внесении изменений в решение Муниципального Совета муниципального образ</w:t>
      </w:r>
      <w:r w:rsidR="00511C08">
        <w:rPr>
          <w:sz w:val="20"/>
          <w:szCs w:val="20"/>
        </w:rPr>
        <w:t xml:space="preserve">ования город Петергоф от 08.10.2009 № 85 </w:t>
      </w:r>
      <w:r>
        <w:rPr>
          <w:sz w:val="20"/>
          <w:szCs w:val="20"/>
        </w:rPr>
        <w:t xml:space="preserve">«Об утверждении </w:t>
      </w:r>
      <w:r w:rsidR="00511C08">
        <w:rPr>
          <w:sz w:val="20"/>
          <w:szCs w:val="20"/>
        </w:rPr>
        <w:t>новой редакции Положения «</w:t>
      </w:r>
      <w:r w:rsidR="00CB003A">
        <w:rPr>
          <w:sz w:val="20"/>
          <w:szCs w:val="20"/>
        </w:rPr>
        <w:t xml:space="preserve">О порядке управления </w:t>
      </w:r>
      <w:r w:rsidR="00511C08">
        <w:rPr>
          <w:sz w:val="20"/>
          <w:szCs w:val="20"/>
        </w:rPr>
        <w:t>и распоряжения имуществом, находящимся в муниципальной собственности»</w:t>
      </w:r>
      <w:bookmarkEnd w:id="0"/>
      <w:r w:rsidR="00CC7A79">
        <w:rPr>
          <w:sz w:val="20"/>
          <w:szCs w:val="20"/>
        </w:rPr>
        <w:t>, с изменениями, внесенными решением МС МО г. Петергоф от 27.05.2010 № 39, р</w:t>
      </w:r>
      <w:r w:rsidR="00CB003A">
        <w:rPr>
          <w:sz w:val="20"/>
          <w:szCs w:val="20"/>
        </w:rPr>
        <w:t xml:space="preserve">ешением </w:t>
      </w:r>
      <w:r w:rsidR="00CC7A79">
        <w:rPr>
          <w:sz w:val="20"/>
          <w:szCs w:val="20"/>
        </w:rPr>
        <w:t>МС МО г. Петергоф от 28.06.2012 № 49, решением МС МО г. Петергоф от 07.05.2013 № 35</w:t>
      </w:r>
    </w:p>
    <w:p w:rsidR="00D24729" w:rsidRPr="00CC7A79" w:rsidRDefault="00D24729" w:rsidP="00CC7A79">
      <w:pPr>
        <w:autoSpaceDE w:val="0"/>
        <w:autoSpaceDN w:val="0"/>
        <w:adjustRightInd w:val="0"/>
        <w:ind w:right="4314"/>
        <w:jc w:val="both"/>
        <w:rPr>
          <w:sz w:val="20"/>
          <w:szCs w:val="20"/>
        </w:rPr>
      </w:pPr>
    </w:p>
    <w:p w:rsidR="00D24729" w:rsidRPr="00A47216" w:rsidRDefault="00D24729" w:rsidP="008F76B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_GoBack"/>
      <w:bookmarkEnd w:id="1"/>
      <w:r w:rsidRPr="00A47216">
        <w:rPr>
          <w:sz w:val="26"/>
          <w:szCs w:val="26"/>
        </w:rPr>
        <w:tab/>
      </w:r>
      <w:r w:rsidR="008F76B7" w:rsidRPr="00A47216">
        <w:rPr>
          <w:sz w:val="26"/>
          <w:szCs w:val="26"/>
        </w:rPr>
        <w:t xml:space="preserve">В соответствии с частью </w:t>
      </w:r>
      <w:hyperlink r:id="rId6" w:history="1">
        <w:r w:rsidR="008F76B7" w:rsidRPr="00A47216">
          <w:rPr>
            <w:color w:val="0000FF"/>
            <w:sz w:val="26"/>
            <w:szCs w:val="26"/>
          </w:rPr>
          <w:t>5 статьи 51</w:t>
        </w:r>
      </w:hyperlink>
      <w:r w:rsidR="008F76B7" w:rsidRPr="00A47216">
        <w:rPr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закона Санкт-Петербурга от 23.09.2009 № 420-79 «Об организации местного самоуправления в Санкт-Петербурге», приказом Минэкономразвития России от 30.08.2011 N 424 «Об утверждении порядка ведения органами местного самоуправления реестров муниципального имущества», Уставом муниципального образования город Петергоф </w:t>
      </w:r>
      <w:r w:rsidRPr="00A47216">
        <w:rPr>
          <w:sz w:val="26"/>
          <w:szCs w:val="26"/>
        </w:rPr>
        <w:t>Муниципальный Совет муниципального образования город Петергоф</w:t>
      </w:r>
    </w:p>
    <w:p w:rsidR="00D24729" w:rsidRPr="00A47216" w:rsidRDefault="00D24729" w:rsidP="00D247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4729" w:rsidRPr="00A47216" w:rsidRDefault="00D24729" w:rsidP="00D2472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47216">
        <w:rPr>
          <w:sz w:val="26"/>
          <w:szCs w:val="26"/>
        </w:rPr>
        <w:t>Р Е Ш И Л:</w:t>
      </w:r>
    </w:p>
    <w:p w:rsidR="00D24729" w:rsidRPr="00A47216" w:rsidRDefault="00D24729" w:rsidP="00D2472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F76B7" w:rsidRPr="00A47216" w:rsidRDefault="00D24729" w:rsidP="00A4721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A47216">
        <w:rPr>
          <w:sz w:val="26"/>
          <w:szCs w:val="26"/>
        </w:rPr>
        <w:t xml:space="preserve">Внести изменение в решение Муниципального Совета муниципального образования город Петергоф от </w:t>
      </w:r>
      <w:r w:rsidR="00F62579" w:rsidRPr="00A47216">
        <w:rPr>
          <w:sz w:val="26"/>
          <w:szCs w:val="26"/>
        </w:rPr>
        <w:t>08.10</w:t>
      </w:r>
      <w:r w:rsidR="008F76B7" w:rsidRPr="00A47216">
        <w:rPr>
          <w:sz w:val="26"/>
          <w:szCs w:val="26"/>
        </w:rPr>
        <w:t>.2009</w:t>
      </w:r>
      <w:r w:rsidR="00F62579" w:rsidRPr="00A47216">
        <w:rPr>
          <w:sz w:val="26"/>
          <w:szCs w:val="26"/>
        </w:rPr>
        <w:t xml:space="preserve"> № 85</w:t>
      </w:r>
      <w:r w:rsidR="008F76B7" w:rsidRPr="00A47216">
        <w:rPr>
          <w:sz w:val="26"/>
          <w:szCs w:val="26"/>
        </w:rPr>
        <w:t xml:space="preserve">Об утверждении новой редакции Положения «О порядке управления и распоряжения имуществом, находящимся в муниципальной собственности», с изменениями, внесенными решением МС МО г. Петергоф от 27.05.2010 № 39, решением МС МО г. Петергоф от 28.06.2012 № 49, решением МС МО г. Петергоф от 07.05.2013 № 35 следующие изменения:в пункте 6 главы «Учет муниципальной собственности» </w:t>
      </w:r>
      <w:r w:rsidR="00F40173" w:rsidRPr="00A47216">
        <w:rPr>
          <w:sz w:val="26"/>
          <w:szCs w:val="26"/>
        </w:rPr>
        <w:t xml:space="preserve"> слова «50 тыс. рублей»  заменить на слова «200 тыс. рублей»</w:t>
      </w:r>
      <w:r w:rsidR="004C5CA7" w:rsidRPr="00A47216">
        <w:rPr>
          <w:sz w:val="26"/>
          <w:szCs w:val="26"/>
        </w:rPr>
        <w:t>.</w:t>
      </w:r>
    </w:p>
    <w:p w:rsidR="00D24729" w:rsidRPr="00A47216" w:rsidRDefault="00D24729" w:rsidP="00A4721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A47216">
        <w:rPr>
          <w:sz w:val="26"/>
          <w:szCs w:val="26"/>
        </w:rPr>
        <w:t>Решение вступает в силу со дня официального обнародования.</w:t>
      </w:r>
    </w:p>
    <w:p w:rsidR="00A47216" w:rsidRPr="00A47216" w:rsidRDefault="00A47216" w:rsidP="00A47216">
      <w:pPr>
        <w:pStyle w:val="a8"/>
        <w:numPr>
          <w:ilvl w:val="0"/>
          <w:numId w:val="3"/>
        </w:numPr>
        <w:tabs>
          <w:tab w:val="left" w:pos="426"/>
        </w:tabs>
        <w:jc w:val="both"/>
        <w:rPr>
          <w:sz w:val="26"/>
          <w:szCs w:val="26"/>
        </w:rPr>
      </w:pPr>
      <w:proofErr w:type="gramStart"/>
      <w:r w:rsidRPr="00A47216">
        <w:rPr>
          <w:sz w:val="26"/>
          <w:szCs w:val="26"/>
        </w:rPr>
        <w:t>Контроль за</w:t>
      </w:r>
      <w:proofErr w:type="gramEnd"/>
      <w:r w:rsidRPr="00A47216">
        <w:rPr>
          <w:sz w:val="26"/>
          <w:szCs w:val="26"/>
        </w:rPr>
        <w:t xml:space="preserve"> выполнением  настоящего решения возложить на    главу муниципального образования город Петергоф, исполняющего полномочия председателя Муниципального Совета Барышникова М.И.</w:t>
      </w:r>
    </w:p>
    <w:p w:rsidR="00A47216" w:rsidRPr="009C7503" w:rsidRDefault="00A47216" w:rsidP="00D2472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24729" w:rsidRPr="009C7503" w:rsidRDefault="00D24729" w:rsidP="00D2472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4729" w:rsidRPr="009C7503" w:rsidRDefault="00D24729" w:rsidP="00D247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7503">
        <w:rPr>
          <w:sz w:val="26"/>
          <w:szCs w:val="26"/>
        </w:rPr>
        <w:t>Глава муниципального образования город Петергоф,</w:t>
      </w:r>
    </w:p>
    <w:p w:rsidR="00D24729" w:rsidRPr="009C7503" w:rsidRDefault="00D24729" w:rsidP="00D247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7503">
        <w:rPr>
          <w:sz w:val="26"/>
          <w:szCs w:val="26"/>
        </w:rPr>
        <w:t>исполняющий полномочия</w:t>
      </w:r>
    </w:p>
    <w:p w:rsidR="00D24729" w:rsidRPr="009C7503" w:rsidRDefault="00D24729" w:rsidP="00D2472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C7503">
        <w:rPr>
          <w:sz w:val="26"/>
          <w:szCs w:val="26"/>
        </w:rPr>
        <w:t>пре</w:t>
      </w:r>
      <w:r w:rsidR="005E5056">
        <w:rPr>
          <w:sz w:val="26"/>
          <w:szCs w:val="26"/>
        </w:rPr>
        <w:t xml:space="preserve">дседателя Муниципального Совета                                                    </w:t>
      </w:r>
      <w:r w:rsidRPr="009C7503">
        <w:rPr>
          <w:sz w:val="26"/>
          <w:szCs w:val="26"/>
        </w:rPr>
        <w:t xml:space="preserve">М.И. Барышников </w:t>
      </w:r>
    </w:p>
    <w:p w:rsidR="00F640DB" w:rsidRDefault="00F640DB"/>
    <w:sectPr w:rsidR="00F640DB" w:rsidSect="00A47216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418"/>
    <w:multiLevelType w:val="hybridMultilevel"/>
    <w:tmpl w:val="AB8CB1AE"/>
    <w:lvl w:ilvl="0" w:tplc="DFEE283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B3765E"/>
    <w:multiLevelType w:val="multilevel"/>
    <w:tmpl w:val="471A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5E657FB"/>
    <w:multiLevelType w:val="hybridMultilevel"/>
    <w:tmpl w:val="222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B38"/>
    <w:rsid w:val="00271F85"/>
    <w:rsid w:val="004C5CA7"/>
    <w:rsid w:val="00511C08"/>
    <w:rsid w:val="005E5056"/>
    <w:rsid w:val="00865B38"/>
    <w:rsid w:val="008F76B7"/>
    <w:rsid w:val="00A47216"/>
    <w:rsid w:val="00CB003A"/>
    <w:rsid w:val="00CC7A79"/>
    <w:rsid w:val="00D24729"/>
    <w:rsid w:val="00E6408F"/>
    <w:rsid w:val="00F40173"/>
    <w:rsid w:val="00F62579"/>
    <w:rsid w:val="00F6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729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D24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24729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D2472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F76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0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0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A47216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A472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E616F23E7061B8EA70D5CE89F92EABA1F05C4A5A8223EE05D9EE7DEFCDBE3B970E7B9C6Dx7p3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2</cp:revision>
  <cp:lastPrinted>2014-09-23T05:39:00Z</cp:lastPrinted>
  <dcterms:created xsi:type="dcterms:W3CDTF">2014-11-05T06:04:00Z</dcterms:created>
  <dcterms:modified xsi:type="dcterms:W3CDTF">2014-11-05T06:04:00Z</dcterms:modified>
</cp:coreProperties>
</file>